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15F57">
        <w:rPr>
          <w:rFonts w:ascii="Times New Roman" w:hAnsi="Times New Roman" w:cs="Times New Roman"/>
          <w:b/>
          <w:sz w:val="28"/>
          <w:szCs w:val="28"/>
        </w:rPr>
        <w:t>6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5F57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1F05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DD7D85" w:rsidRDefault="00DD7D85" w:rsidP="00DD7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7A" w:rsidRPr="00541195" w:rsidRDefault="001F057A" w:rsidP="001F0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7A" w:rsidRPr="00A26DFB" w:rsidRDefault="001F057A" w:rsidP="001F057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6DFB">
        <w:rPr>
          <w:rFonts w:ascii="Times New Roman" w:hAnsi="Times New Roman" w:cs="Times New Roman"/>
          <w:sz w:val="24"/>
          <w:szCs w:val="24"/>
        </w:rPr>
        <w:t>Karkkikorissa on 7 konvehtia, 6 toffeeta ja 4 pastillia. Pikku Kalle valitsee umpimähkäisesti kaksi her</w:t>
      </w:r>
      <w:r w:rsidRPr="00A26DFB">
        <w:rPr>
          <w:rFonts w:ascii="Times New Roman" w:hAnsi="Times New Roman" w:cs="Times New Roman"/>
          <w:sz w:val="24"/>
          <w:szCs w:val="24"/>
        </w:rPr>
        <w:t>k</w:t>
      </w:r>
      <w:r w:rsidRPr="00A26DFB">
        <w:rPr>
          <w:rFonts w:ascii="Times New Roman" w:hAnsi="Times New Roman" w:cs="Times New Roman"/>
          <w:sz w:val="24"/>
          <w:szCs w:val="24"/>
        </w:rPr>
        <w:t>kua. Millä todennäköisyydellä</w:t>
      </w:r>
    </w:p>
    <w:p w:rsidR="001F057A" w:rsidRPr="004B4320" w:rsidRDefault="001F057A" w:rsidP="001F0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60F">
        <w:rPr>
          <w:rFonts w:ascii="Times New Roman" w:hAnsi="Times New Roman" w:cs="Times New Roman"/>
          <w:sz w:val="24"/>
          <w:szCs w:val="24"/>
        </w:rPr>
        <w:tab/>
      </w:r>
      <w:r w:rsidRPr="000B060F">
        <w:rPr>
          <w:rFonts w:ascii="Times New Roman" w:hAnsi="Times New Roman" w:cs="Times New Roman"/>
          <w:sz w:val="24"/>
          <w:szCs w:val="24"/>
        </w:rPr>
        <w:tab/>
      </w:r>
      <w:r w:rsidRPr="000B060F">
        <w:rPr>
          <w:rFonts w:ascii="Times New Roman" w:hAnsi="Times New Roman" w:cs="Times New Roman"/>
          <w:b/>
          <w:sz w:val="24"/>
          <w:szCs w:val="24"/>
        </w:rPr>
        <w:t>a)</w:t>
      </w:r>
      <w:r w:rsidRPr="000B060F">
        <w:rPr>
          <w:rFonts w:ascii="Times New Roman" w:hAnsi="Times New Roman" w:cs="Times New Roman"/>
          <w:sz w:val="24"/>
          <w:szCs w:val="24"/>
        </w:rPr>
        <w:t xml:space="preserve"> hän saa kaksi pastillia,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1F057A" w:rsidRPr="00C20FE5" w:rsidRDefault="001F057A" w:rsidP="001F057A">
      <w:pPr>
        <w:spacing w:after="0"/>
        <w:ind w:left="1304" w:firstLine="1304"/>
        <w:rPr>
          <w:rFonts w:ascii="Times New Roman" w:hAnsi="Times New Roman" w:cs="Times New Roman"/>
          <w:b/>
          <w:sz w:val="24"/>
          <w:szCs w:val="24"/>
        </w:rPr>
      </w:pPr>
      <w:r w:rsidRPr="000B060F">
        <w:rPr>
          <w:rFonts w:ascii="Times New Roman" w:hAnsi="Times New Roman" w:cs="Times New Roman"/>
          <w:b/>
          <w:sz w:val="24"/>
          <w:szCs w:val="24"/>
        </w:rPr>
        <w:t>b)</w:t>
      </w:r>
      <w:r w:rsidRPr="000B060F">
        <w:rPr>
          <w:rFonts w:ascii="Times New Roman" w:hAnsi="Times New Roman" w:cs="Times New Roman"/>
          <w:sz w:val="24"/>
          <w:szCs w:val="24"/>
        </w:rPr>
        <w:t xml:space="preserve"> hän saa ainakin yhden pastillin,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 p.)</w:t>
      </w:r>
    </w:p>
    <w:p w:rsidR="001F057A" w:rsidRPr="000B060F" w:rsidRDefault="001F057A" w:rsidP="001F057A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0B060F">
        <w:rPr>
          <w:rFonts w:ascii="Times New Roman" w:hAnsi="Times New Roman" w:cs="Times New Roman"/>
          <w:b/>
          <w:sz w:val="24"/>
          <w:szCs w:val="24"/>
        </w:rPr>
        <w:t>c)</w:t>
      </w:r>
      <w:r w:rsidRPr="000B060F">
        <w:rPr>
          <w:rFonts w:ascii="Times New Roman" w:hAnsi="Times New Roman" w:cs="Times New Roman"/>
          <w:sz w:val="24"/>
          <w:szCs w:val="24"/>
        </w:rPr>
        <w:t xml:space="preserve"> molemmat herkut ovat samaa lajia?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 p.)</w:t>
      </w:r>
    </w:p>
    <w:p w:rsidR="001F057A" w:rsidRPr="000B060F" w:rsidRDefault="001F057A" w:rsidP="001F0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7A" w:rsidRPr="000B060F" w:rsidRDefault="001F057A" w:rsidP="001F057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B060F">
        <w:rPr>
          <w:rFonts w:ascii="Times New Roman" w:hAnsi="Times New Roman" w:cs="Times New Roman"/>
          <w:sz w:val="24"/>
          <w:szCs w:val="24"/>
        </w:rPr>
        <w:t>Anna vastaukset sekä supistettuina murtolukuina että likiarvoina neljän desimaalin tarkkuudella.</w:t>
      </w:r>
    </w:p>
    <w:p w:rsidR="001F057A" w:rsidRPr="00C25A69" w:rsidRDefault="001F057A" w:rsidP="001F0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7A" w:rsidRPr="00C25A69" w:rsidRDefault="001F057A" w:rsidP="001F0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7A" w:rsidRPr="00C25A69" w:rsidRDefault="001F057A" w:rsidP="00611E4E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C25A69">
        <w:rPr>
          <w:rFonts w:ascii="Times New Roman" w:hAnsi="Times New Roman" w:cs="Times New Roman"/>
          <w:b/>
          <w:sz w:val="24"/>
          <w:szCs w:val="24"/>
        </w:rPr>
        <w:t>a)</w:t>
      </w:r>
    </w:p>
    <w:p w:rsidR="001F057A" w:rsidRDefault="00611E4E" w:rsidP="00611E4E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611E4E">
        <w:rPr>
          <w:rFonts w:ascii="Times New Roman" w:hAnsi="Times New Roman" w:cs="Times New Roman"/>
          <w:position w:val="-116"/>
          <w:sz w:val="24"/>
          <w:szCs w:val="24"/>
        </w:rPr>
        <w:object w:dxaOrig="5140" w:dyaOrig="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22.25pt" o:ole="">
            <v:imagedata r:id="rId7" o:title=""/>
          </v:shape>
          <o:OLEObject Type="Embed" ProgID="Equation.DSMT4" ShapeID="_x0000_i1025" DrawAspect="Content" ObjectID="_1474219666" r:id="rId8"/>
        </w:object>
      </w:r>
      <w:r w:rsidR="001F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7A" w:rsidRPr="00C25A69" w:rsidRDefault="001F057A" w:rsidP="001F0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7A" w:rsidRDefault="001F057A" w:rsidP="00611E4E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C25A69">
        <w:rPr>
          <w:rFonts w:ascii="Times New Roman" w:hAnsi="Times New Roman" w:cs="Times New Roman"/>
          <w:b/>
          <w:sz w:val="24"/>
          <w:szCs w:val="24"/>
        </w:rPr>
        <w:t>b)</w:t>
      </w:r>
    </w:p>
    <w:p w:rsidR="001F057A" w:rsidRPr="00D91ABE" w:rsidRDefault="00611E4E" w:rsidP="00611E4E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D91ABE">
        <w:rPr>
          <w:rFonts w:ascii="Times New Roman" w:hAnsi="Times New Roman" w:cs="Times New Roman"/>
          <w:position w:val="-142"/>
          <w:sz w:val="24"/>
          <w:szCs w:val="24"/>
        </w:rPr>
        <w:object w:dxaOrig="7020" w:dyaOrig="2799">
          <v:shape id="_x0000_i1026" type="#_x0000_t75" style="width:351pt;height:140.25pt" o:ole="">
            <v:imagedata r:id="rId9" o:title=""/>
          </v:shape>
          <o:OLEObject Type="Embed" ProgID="Equation.DSMT4" ShapeID="_x0000_i1026" DrawAspect="Content" ObjectID="_1474219667" r:id="rId10"/>
        </w:object>
      </w:r>
      <w:r w:rsidR="001F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7A" w:rsidRPr="00C25A69" w:rsidRDefault="001F057A" w:rsidP="001F0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7A" w:rsidRPr="00C25A69" w:rsidRDefault="001F057A" w:rsidP="00611E4E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C25A69">
        <w:rPr>
          <w:rFonts w:ascii="Times New Roman" w:hAnsi="Times New Roman" w:cs="Times New Roman"/>
          <w:b/>
          <w:sz w:val="24"/>
          <w:szCs w:val="24"/>
        </w:rPr>
        <w:t>c)</w:t>
      </w:r>
    </w:p>
    <w:p w:rsidR="001F057A" w:rsidRDefault="00611E4E" w:rsidP="00611E4E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D91ABE">
        <w:rPr>
          <w:rFonts w:ascii="Times New Roman" w:hAnsi="Times New Roman" w:cs="Times New Roman"/>
          <w:position w:val="-116"/>
          <w:sz w:val="24"/>
          <w:szCs w:val="24"/>
        </w:rPr>
        <w:object w:dxaOrig="7740" w:dyaOrig="2439">
          <v:shape id="_x0000_i1027" type="#_x0000_t75" style="width:387pt;height:122.25pt" o:ole="">
            <v:imagedata r:id="rId11" o:title=""/>
          </v:shape>
          <o:OLEObject Type="Embed" ProgID="Equation.DSMT4" ShapeID="_x0000_i1027" DrawAspect="Content" ObjectID="_1474219668" r:id="rId12"/>
        </w:object>
      </w:r>
      <w:r w:rsidR="001F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7A" w:rsidRDefault="001F057A" w:rsidP="001F057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Eräänä kuukautena yksittäisen sadepäivän todennäköisyys on 35 %. Millä todennäköisyydellä kuukauden päivistä 10 on sadepäiviä ja 20 poutapäiviä, kun kuukaudessa on 30 päivää? </w:t>
      </w:r>
      <w:r w:rsidRPr="00C20F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 p.)</w:t>
      </w:r>
    </w:p>
    <w:p w:rsidR="001F057A" w:rsidRDefault="001F057A" w:rsidP="001F057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11E4E" w:rsidRDefault="00611E4E" w:rsidP="001F057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F057A" w:rsidRDefault="001F057A" w:rsidP="001F057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F057A" w:rsidRDefault="001F057A" w:rsidP="00611E4E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Sadepäivät ja poutapäivät voivat sijaita missä järjestyksessä tahansa. Kyseessä on toistokoe:</w:t>
      </w:r>
    </w:p>
    <w:p w:rsidR="001F057A" w:rsidRDefault="001F057A" w:rsidP="001F057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F057A" w:rsidRPr="000B060F" w:rsidRDefault="00611E4E" w:rsidP="00611E4E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611E4E">
        <w:rPr>
          <w:rFonts w:ascii="Times New Roman" w:hAnsi="Times New Roman" w:cs="Times New Roman"/>
          <w:position w:val="-128"/>
          <w:sz w:val="24"/>
          <w:szCs w:val="24"/>
        </w:rPr>
        <w:object w:dxaOrig="8700" w:dyaOrig="3400">
          <v:shape id="_x0000_i1028" type="#_x0000_t75" style="width:435pt;height:170.25pt" o:ole="">
            <v:imagedata r:id="rId13" o:title=""/>
          </v:shape>
          <o:OLEObject Type="Embed" ProgID="Equation.DSMT4" ShapeID="_x0000_i1028" DrawAspect="Content" ObjectID="_1474219669" r:id="rId14"/>
        </w:object>
      </w:r>
      <w:r w:rsidR="001F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7A" w:rsidRPr="00C25A69" w:rsidRDefault="001F057A" w:rsidP="001F0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7A" w:rsidRPr="00C25A69" w:rsidRDefault="00611E4E" w:rsidP="001F057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(Jos binomikerroin </w:t>
      </w:r>
      <w:r w:rsidRPr="00611E4E">
        <w:rPr>
          <w:rFonts w:ascii="Times New Roman" w:hAnsi="Times New Roman" w:cs="Times New Roman"/>
          <w:position w:val="-30"/>
          <w:sz w:val="24"/>
          <w:szCs w:val="24"/>
        </w:rPr>
        <w:object w:dxaOrig="540" w:dyaOrig="720">
          <v:shape id="_x0000_i1029" type="#_x0000_t75" style="width:27pt;height:36pt" o:ole="">
            <v:imagedata r:id="rId15" o:title=""/>
          </v:shape>
          <o:OLEObject Type="Embed" ProgID="Equation.DSMT4" ShapeID="_x0000_i1029" DrawAspect="Content" ObjectID="_1474219670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puuttuu mutta muuten oikein, niin tehtävästä saa 1 p.)</w:t>
      </w:r>
      <w:bookmarkStart w:id="0" w:name="_GoBack"/>
      <w:bookmarkEnd w:id="0"/>
    </w:p>
    <w:p w:rsidR="001F057A" w:rsidRDefault="001F057A" w:rsidP="00DD7D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057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E2684"/>
    <w:multiLevelType w:val="hybridMultilevel"/>
    <w:tmpl w:val="83F00D40"/>
    <w:lvl w:ilvl="0" w:tplc="D0666866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59B3"/>
    <w:rsid w:val="00081181"/>
    <w:rsid w:val="001911E2"/>
    <w:rsid w:val="001C1AF3"/>
    <w:rsid w:val="001D1DF5"/>
    <w:rsid w:val="001D33DF"/>
    <w:rsid w:val="001F057A"/>
    <w:rsid w:val="002400D5"/>
    <w:rsid w:val="003208FD"/>
    <w:rsid w:val="003C75DC"/>
    <w:rsid w:val="00403374"/>
    <w:rsid w:val="005678E3"/>
    <w:rsid w:val="005905B8"/>
    <w:rsid w:val="005C154B"/>
    <w:rsid w:val="005E3484"/>
    <w:rsid w:val="00611E4E"/>
    <w:rsid w:val="00617CDD"/>
    <w:rsid w:val="00715F57"/>
    <w:rsid w:val="0076790C"/>
    <w:rsid w:val="00774410"/>
    <w:rsid w:val="008048E8"/>
    <w:rsid w:val="008073E5"/>
    <w:rsid w:val="00817B53"/>
    <w:rsid w:val="008931C8"/>
    <w:rsid w:val="008B5955"/>
    <w:rsid w:val="00914CFE"/>
    <w:rsid w:val="0092171B"/>
    <w:rsid w:val="009E551C"/>
    <w:rsid w:val="00A7661F"/>
    <w:rsid w:val="00A95D77"/>
    <w:rsid w:val="00B63EAF"/>
    <w:rsid w:val="00B67D22"/>
    <w:rsid w:val="00B974E9"/>
    <w:rsid w:val="00BC119F"/>
    <w:rsid w:val="00C257EA"/>
    <w:rsid w:val="00C41FA2"/>
    <w:rsid w:val="00CB22BE"/>
    <w:rsid w:val="00CC67FC"/>
    <w:rsid w:val="00D56F1C"/>
    <w:rsid w:val="00D73D75"/>
    <w:rsid w:val="00DD7D85"/>
    <w:rsid w:val="00E159B8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A20C8E1-9328-43AF-B264-60FF4A8CF98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2</Pages>
  <Words>128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4</cp:revision>
  <cp:lastPrinted>2014-08-04T07:14:00Z</cp:lastPrinted>
  <dcterms:created xsi:type="dcterms:W3CDTF">2014-10-07T17:32:00Z</dcterms:created>
  <dcterms:modified xsi:type="dcterms:W3CDTF">2014-10-07T17:40:00Z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