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MAB6 (Matemaattisia malleja 2)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6458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E6" w:rsidRPr="008177CE" w:rsidRDefault="002C34E6" w:rsidP="002C3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ne epäyhtälöt, jotka rajaavat kuvan koordinaatiston</w:t>
      </w:r>
    </w:p>
    <w:p w:rsidR="002C34E6" w:rsidRPr="006A7C66" w:rsidRDefault="002C34E6" w:rsidP="002C34E6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sinisen viisikulmion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C34E6" w:rsidRPr="006A7C66" w:rsidRDefault="002C34E6" w:rsidP="002C34E6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punaisen kolmion.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50FC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E56F0B" wp14:editId="57E1B922">
            <wp:extent cx="3333750" cy="3124137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2C34E6" w:rsidRPr="00F97B76" w:rsidRDefault="002C34E6" w:rsidP="002C34E6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F97B76">
        <w:rPr>
          <w:rFonts w:ascii="Times New Roman" w:hAnsi="Times New Roman" w:cs="Times New Roman"/>
          <w:position w:val="-86"/>
          <w:sz w:val="24"/>
          <w:szCs w:val="24"/>
        </w:rPr>
        <w:object w:dxaOrig="116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92.25pt" o:ole="">
            <v:imagedata r:id="rId8" o:title=""/>
          </v:shape>
          <o:OLEObject Type="Embed" ProgID="Equation.DSMT4" ShapeID="_x0000_i1026" DrawAspect="Content" ObjectID="_148385710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334">
        <w:rPr>
          <w:rFonts w:ascii="Times New Roman" w:hAnsi="Times New Roman" w:cs="Times New Roman"/>
          <w:position w:val="-64"/>
          <w:sz w:val="24"/>
          <w:szCs w:val="24"/>
        </w:rPr>
        <w:object w:dxaOrig="1160" w:dyaOrig="1400">
          <v:shape id="_x0000_i1027" type="#_x0000_t75" style="width:57.75pt;height:69.75pt" o:ole="">
            <v:imagedata r:id="rId10" o:title=""/>
          </v:shape>
          <o:OLEObject Type="Embed" ProgID="Equation.DSMT4" ShapeID="_x0000_i1027" DrawAspect="Content" ObjectID="_1483857106" r:id="rId11"/>
        </w:objec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p.)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(Jokainen väärä tai puuttuva epäyhtälö -1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Mikä on suurin arvo, jonka optimoitava lauseke </w:t>
      </w:r>
      <w:r w:rsidRPr="00F97B76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25" type="#_x0000_t75" style="width:33pt;height:15.75pt" o:ole="">
            <v:imagedata r:id="rId12" o:title=""/>
          </v:shape>
          <o:OLEObject Type="Embed" ProgID="Equation.DSMT4" ShapeID="_x0000_i1025" DrawAspect="Content" ObjectID="_148385710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saa edellisen tehtävän</w:t>
      </w:r>
    </w:p>
    <w:p w:rsidR="002C34E6" w:rsidRDefault="002C34E6" w:rsidP="002C34E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viisikulmiossa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C34E6" w:rsidRDefault="002C34E6" w:rsidP="002C34E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kolmiossa?</w:t>
      </w:r>
      <w:r w:rsidRPr="00C25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C34E6" w:rsidRDefault="002C34E6" w:rsidP="002C34E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D841AB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tbl>
      <w:tblPr>
        <w:tblStyle w:val="TaulukkoRuudukko"/>
        <w:tblW w:w="3555" w:type="dxa"/>
        <w:tblInd w:w="1530" w:type="dxa"/>
        <w:tblLook w:val="04A0" w:firstRow="1" w:lastRow="0" w:firstColumn="1" w:lastColumn="0" w:noHBand="0" w:noVBand="1"/>
      </w:tblPr>
      <w:tblGrid>
        <w:gridCol w:w="1832"/>
        <w:gridCol w:w="1723"/>
      </w:tblGrid>
      <w:tr w:rsidR="002C34E6" w:rsidTr="00486EDF">
        <w:trPr>
          <w:trHeight w:val="489"/>
        </w:trPr>
        <w:tc>
          <w:tcPr>
            <w:tcW w:w="1832" w:type="dxa"/>
            <w:shd w:val="clear" w:color="auto" w:fill="A6A6A6" w:themeFill="background1" w:themeFillShade="A6"/>
            <w:vAlign w:val="center"/>
          </w:tcPr>
          <w:p w:rsidR="002C34E6" w:rsidRPr="00BC5320" w:rsidRDefault="002C34E6" w:rsidP="004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b/>
                <w:sz w:val="24"/>
                <w:szCs w:val="24"/>
              </w:rPr>
              <w:t>KÄRKIPISTE</w:t>
            </w:r>
          </w:p>
        </w:tc>
        <w:tc>
          <w:tcPr>
            <w:tcW w:w="1723" w:type="dxa"/>
            <w:shd w:val="clear" w:color="auto" w:fill="A6A6A6" w:themeFill="background1" w:themeFillShade="A6"/>
            <w:vAlign w:val="center"/>
          </w:tcPr>
          <w:p w:rsidR="002C34E6" w:rsidRPr="00BC5320" w:rsidRDefault="002C34E6" w:rsidP="004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660" w:dyaOrig="320">
                <v:shape id="_x0000_i1030" type="#_x0000_t75" style="width:33pt;height:15.75pt" o:ole="">
                  <v:imagedata r:id="rId12" o:title=""/>
                </v:shape>
                <o:OLEObject Type="Embed" ProgID="Equation.DSMT4" ShapeID="_x0000_i1030" DrawAspect="Content" ObjectID="_1483857108" r:id="rId14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(0, 0)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279">
                <v:shape id="_x0000_i1031" type="#_x0000_t75" style="width:54.75pt;height:14.25pt" o:ole="">
                  <v:imagedata r:id="rId15" o:title=""/>
                </v:shape>
                <o:OLEObject Type="Embed" ProgID="Equation.DSMT4" ShapeID="_x0000_i1031" DrawAspect="Content" ObjectID="_1483857109" r:id="rId16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(4, 0)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279">
                <v:shape id="_x0000_i1032" type="#_x0000_t75" style="width:60pt;height:14.25pt" o:ole="">
                  <v:imagedata r:id="rId17" o:title=""/>
                </v:shape>
                <o:OLEObject Type="Embed" ProgID="Equation.DSMT4" ShapeID="_x0000_i1032" DrawAspect="Content" ObjectID="_1483857110" r:id="rId18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(4, 1)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8" type="#_x0000_t75" style="width:39pt;height:18.75pt" o:ole="">
                  <v:imagedata r:id="rId19" o:title=""/>
                </v:shape>
                <o:OLEObject Type="Embed" ProgID="Equation.DSMT4" ShapeID="_x0000_i1028" DrawAspect="Content" ObjectID="_1483857111" r:id="rId20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(2, 3)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29" type="#_x0000_t75" style="width:29.25pt;height:14.25pt" o:ole="">
                  <v:imagedata r:id="rId21" o:title=""/>
                </v:shape>
                <o:OLEObject Type="Embed" ProgID="Equation.DSMT4" ShapeID="_x0000_i1029" DrawAspect="Content" ObjectID="_1483857112" r:id="rId22"/>
              </w:object>
            </w:r>
          </w:p>
        </w:tc>
      </w:tr>
      <w:tr w:rsidR="002C34E6" w:rsidTr="00486EDF">
        <w:trPr>
          <w:trHeight w:val="508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(0, 3)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7" type="#_x0000_t75" style="width:29.25pt;height:14.25pt" o:ole="">
                  <v:imagedata r:id="rId23" o:title=""/>
                </v:shape>
                <o:OLEObject Type="Embed" ProgID="Equation.DSMT4" ShapeID="_x0000_i1037" DrawAspect="Content" ObjectID="_1483857113" r:id="rId24"/>
              </w:object>
            </w:r>
          </w:p>
        </w:tc>
      </w:tr>
    </w:tbl>
    <w:p w:rsidR="002C34E6" w:rsidRDefault="002C34E6" w:rsidP="002C3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E6" w:rsidRPr="004901A0" w:rsidRDefault="002C34E6" w:rsidP="002C34E6">
      <w:pPr>
        <w:spacing w:after="0" w:line="240" w:lineRule="auto"/>
        <w:ind w:left="567" w:firstLine="737"/>
        <w:rPr>
          <w:rFonts w:ascii="Times New Roman" w:hAnsi="Times New Roman" w:cs="Times New Roman"/>
          <w:b/>
          <w:sz w:val="24"/>
          <w:szCs w:val="24"/>
        </w:rPr>
      </w:pPr>
      <w:r w:rsidRPr="004901A0">
        <w:rPr>
          <w:rFonts w:ascii="Times New Roman" w:hAnsi="Times New Roman" w:cs="Times New Roman"/>
          <w:b/>
          <w:sz w:val="24"/>
          <w:szCs w:val="24"/>
        </w:rPr>
        <w:t>Vast. Suurin arvo on 13.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(Jokainen väärä tai puuttuva lasku -1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4E6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tbl>
      <w:tblPr>
        <w:tblStyle w:val="TaulukkoRuudukko"/>
        <w:tblpPr w:leftFromText="141" w:rightFromText="141" w:vertAnchor="text" w:horzAnchor="page" w:tblpX="2263" w:tblpY="150"/>
        <w:tblW w:w="3555" w:type="dxa"/>
        <w:tblLook w:val="04A0" w:firstRow="1" w:lastRow="0" w:firstColumn="1" w:lastColumn="0" w:noHBand="0" w:noVBand="1"/>
      </w:tblPr>
      <w:tblGrid>
        <w:gridCol w:w="1832"/>
        <w:gridCol w:w="1723"/>
      </w:tblGrid>
      <w:tr w:rsidR="002C34E6" w:rsidTr="00486EDF">
        <w:trPr>
          <w:trHeight w:val="489"/>
        </w:trPr>
        <w:tc>
          <w:tcPr>
            <w:tcW w:w="1832" w:type="dxa"/>
            <w:shd w:val="clear" w:color="auto" w:fill="A6A6A6" w:themeFill="background1" w:themeFillShade="A6"/>
            <w:vAlign w:val="center"/>
          </w:tcPr>
          <w:p w:rsidR="002C34E6" w:rsidRPr="00BC5320" w:rsidRDefault="002C34E6" w:rsidP="004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b/>
                <w:sz w:val="24"/>
                <w:szCs w:val="24"/>
              </w:rPr>
              <w:t>KÄRKIPISTE</w:t>
            </w:r>
          </w:p>
        </w:tc>
        <w:tc>
          <w:tcPr>
            <w:tcW w:w="1723" w:type="dxa"/>
            <w:shd w:val="clear" w:color="auto" w:fill="A6A6A6" w:themeFill="background1" w:themeFillShade="A6"/>
            <w:vAlign w:val="center"/>
          </w:tcPr>
          <w:p w:rsidR="002C34E6" w:rsidRPr="00BC5320" w:rsidRDefault="002C34E6" w:rsidP="004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660" w:dyaOrig="320">
                <v:shape id="_x0000_i1033" type="#_x0000_t75" style="width:33pt;height:15.75pt" o:ole="">
                  <v:imagedata r:id="rId12" o:title=""/>
                </v:shape>
                <o:OLEObject Type="Embed" ProgID="Equation.DSMT4" ShapeID="_x0000_i1033" DrawAspect="Content" ObjectID="_1483857114" r:id="rId25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(4, 1)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034" type="#_x0000_t75" style="width:57.75pt;height:14.25pt" o:ole="">
                  <v:imagedata r:id="rId26" o:title=""/>
                </v:shape>
                <o:OLEObject Type="Embed" ProgID="Equation.DSMT4" ShapeID="_x0000_i1034" DrawAspect="Content" ObjectID="_1483857115" r:id="rId27"/>
              </w:object>
            </w:r>
          </w:p>
        </w:tc>
      </w:tr>
      <w:tr w:rsidR="002C34E6" w:rsidTr="00486EDF">
        <w:trPr>
          <w:trHeight w:val="489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(4, 3)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A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80">
                <v:shape id="_x0000_i1035" type="#_x0000_t75" style="width:63.75pt;height:18.75pt" o:ole="">
                  <v:imagedata r:id="rId28" o:title=""/>
                </v:shape>
                <o:OLEObject Type="Embed" ProgID="Equation.DSMT4" ShapeID="_x0000_i1035" DrawAspect="Content" ObjectID="_1483857116" r:id="rId29"/>
              </w:object>
            </w:r>
          </w:p>
        </w:tc>
      </w:tr>
      <w:tr w:rsidR="002C34E6" w:rsidTr="00486EDF">
        <w:trPr>
          <w:trHeight w:val="508"/>
        </w:trPr>
        <w:tc>
          <w:tcPr>
            <w:tcW w:w="1832" w:type="dxa"/>
            <w:vAlign w:val="center"/>
          </w:tcPr>
          <w:p w:rsidR="002C34E6" w:rsidRDefault="002C34E6" w:rsidP="004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(2, 3)</w:t>
            </w:r>
          </w:p>
        </w:tc>
        <w:tc>
          <w:tcPr>
            <w:tcW w:w="1723" w:type="dxa"/>
            <w:vAlign w:val="center"/>
          </w:tcPr>
          <w:p w:rsidR="002C34E6" w:rsidRDefault="002C34E6" w:rsidP="00486E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6" type="#_x0000_t75" style="width:29.25pt;height:14.25pt" o:ole="">
                  <v:imagedata r:id="rId30" o:title=""/>
                </v:shape>
                <o:OLEObject Type="Embed" ProgID="Equation.DSMT4" ShapeID="_x0000_i1036" DrawAspect="Content" ObjectID="_1483857117" r:id="rId31"/>
              </w:object>
            </w:r>
          </w:p>
        </w:tc>
      </w:tr>
    </w:tbl>
    <w:p w:rsidR="002C34E6" w:rsidRPr="00D841AB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D841AB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D841AB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D841AB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D841AB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4901A0" w:rsidRDefault="002C34E6" w:rsidP="002C34E6">
      <w:pPr>
        <w:spacing w:after="0" w:line="240" w:lineRule="auto"/>
        <w:ind w:left="567" w:firstLine="737"/>
        <w:rPr>
          <w:rFonts w:ascii="Times New Roman" w:hAnsi="Times New Roman" w:cs="Times New Roman"/>
          <w:b/>
          <w:sz w:val="24"/>
          <w:szCs w:val="24"/>
        </w:rPr>
      </w:pPr>
      <w:r w:rsidRPr="004901A0">
        <w:rPr>
          <w:rFonts w:ascii="Times New Roman" w:hAnsi="Times New Roman" w:cs="Times New Roman"/>
          <w:b/>
          <w:sz w:val="24"/>
          <w:szCs w:val="24"/>
        </w:rPr>
        <w:t>Vast. Suurin arvo on 15.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Default="002C34E6" w:rsidP="002C34E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(Jokainen väärä tai puuttuva lasku -1 p.)</w:t>
      </w:r>
    </w:p>
    <w:p w:rsidR="002C34E6" w:rsidRDefault="002C34E6" w:rsidP="002C34E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34E6" w:rsidRPr="008177CE" w:rsidRDefault="002C34E6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34E6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C34E6"/>
    <w:rsid w:val="003208FD"/>
    <w:rsid w:val="003C75DC"/>
    <w:rsid w:val="005C154B"/>
    <w:rsid w:val="005E3484"/>
    <w:rsid w:val="0064589D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94045A2-7B8A-4623-AFE1-A3A4B901B3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2</Pages>
  <Words>136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