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BB6D67">
        <w:rPr>
          <w:rFonts w:ascii="Times New Roman" w:hAnsi="Times New Roman" w:cs="Times New Roman"/>
          <w:b/>
          <w:sz w:val="28"/>
          <w:szCs w:val="28"/>
        </w:rPr>
        <w:t>4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6D67">
        <w:rPr>
          <w:rFonts w:ascii="Times New Roman" w:hAnsi="Times New Roman" w:cs="Times New Roman"/>
          <w:b/>
          <w:sz w:val="28"/>
          <w:szCs w:val="28"/>
        </w:rPr>
        <w:t>Analyyttinen geometria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91" w:rsidRDefault="008E6D91" w:rsidP="008E6D9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>Ratkaise yhtälö</w:t>
      </w:r>
      <w:r w:rsidRPr="00B569EA">
        <w:rPr>
          <w:rFonts w:ascii="Times New Roman" w:hAnsi="Times New Roman" w:cs="Times New Roman"/>
          <w:sz w:val="24"/>
          <w:szCs w:val="24"/>
        </w:rPr>
        <w:t xml:space="preserve">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7" o:title=""/>
          </v:shape>
          <o:OLEObject Type="Embed" ProgID="Equation.DSMT4" ShapeID="_x0000_i1025" DrawAspect="Content" ObjectID="_1487092880" r:id="rId8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83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3DF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B569EA" w:rsidRPr="00B569EA" w:rsidRDefault="00B569EA" w:rsidP="0018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91" w:rsidRPr="008E6D91" w:rsidRDefault="008E6D91" w:rsidP="00180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Pr="008177CE" w:rsidRDefault="00180D4A" w:rsidP="00B5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91" w:rsidRPr="00B569EA" w:rsidRDefault="008E6D91" w:rsidP="008E6D9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 xml:space="preserve">Ratkaise epäyhtälö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9" o:title=""/>
          </v:shape>
          <o:OLEObject Type="Embed" ProgID="Equation.DSMT4" ShapeID="_x0000_i1026" DrawAspect="Content" ObjectID="_1487092881" r:id="rId10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r w:rsidR="00483DFC">
        <w:rPr>
          <w:rFonts w:ascii="Times New Roman" w:hAnsi="Times New Roman" w:cs="Times New Roman"/>
          <w:sz w:val="24"/>
          <w:szCs w:val="24"/>
        </w:rPr>
        <w:t xml:space="preserve"> </w:t>
      </w:r>
      <w:r w:rsidR="00483DFC">
        <w:rPr>
          <w:rFonts w:ascii="Times New Roman" w:hAnsi="Times New Roman" w:cs="Times New Roman"/>
          <w:b/>
          <w:sz w:val="24"/>
          <w:szCs w:val="24"/>
        </w:rPr>
        <w:t>(</w:t>
      </w:r>
      <w:r w:rsidR="00483DFC">
        <w:rPr>
          <w:rFonts w:ascii="Times New Roman" w:hAnsi="Times New Roman" w:cs="Times New Roman"/>
          <w:b/>
          <w:sz w:val="24"/>
          <w:szCs w:val="24"/>
        </w:rPr>
        <w:t>3</w:t>
      </w:r>
      <w:r w:rsidR="00483DF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8E6D91" w:rsidRPr="008E6D91" w:rsidRDefault="008E6D91" w:rsidP="00180D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9EA" w:rsidRDefault="00B569EA" w:rsidP="00B5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Default="00180D4A" w:rsidP="00B5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Pr="008177CE" w:rsidRDefault="00180D4A" w:rsidP="00B56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91" w:rsidRPr="00B569EA" w:rsidRDefault="008E6D91" w:rsidP="008E6D9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 xml:space="preserve">Ratkaise epäyhtälö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7" type="#_x0000_t75" style="width:54pt;height:15.75pt" o:ole="">
            <v:imagedata r:id="rId11" o:title=""/>
          </v:shape>
          <o:OLEObject Type="Embed" ProgID="Equation.DSMT4" ShapeID="_x0000_i1027" DrawAspect="Content" ObjectID="_1487092882" r:id="rId12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r w:rsidR="00483DFC">
        <w:rPr>
          <w:rFonts w:ascii="Times New Roman" w:hAnsi="Times New Roman" w:cs="Times New Roman"/>
          <w:sz w:val="24"/>
          <w:szCs w:val="24"/>
        </w:rPr>
        <w:t xml:space="preserve"> </w:t>
      </w:r>
      <w:r w:rsidR="00483DFC">
        <w:rPr>
          <w:rFonts w:ascii="Times New Roman" w:hAnsi="Times New Roman" w:cs="Times New Roman"/>
          <w:b/>
          <w:sz w:val="24"/>
          <w:szCs w:val="24"/>
        </w:rPr>
        <w:t>(</w:t>
      </w:r>
      <w:r w:rsidR="00483DFC">
        <w:rPr>
          <w:rFonts w:ascii="Times New Roman" w:hAnsi="Times New Roman" w:cs="Times New Roman"/>
          <w:b/>
          <w:sz w:val="24"/>
          <w:szCs w:val="24"/>
        </w:rPr>
        <w:t>3</w:t>
      </w:r>
      <w:r w:rsidR="00483DF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483DFC" w:rsidRDefault="00483DFC" w:rsidP="00483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Default="00180D4A" w:rsidP="00483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Default="00180D4A" w:rsidP="00483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D4A" w:rsidRPr="008177CE" w:rsidRDefault="00180D4A" w:rsidP="00483D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C40" w:rsidRPr="00C95C40" w:rsidRDefault="00C95C40" w:rsidP="00C95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Janan AB päätepisteet ovat </w:t>
      </w:r>
      <w:r w:rsidRPr="00C95C40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60" w:dyaOrig="320">
          <v:shape id="_x0000_i1028" type="#_x0000_t75" style="width:57.75pt;height:15.75pt" o:ole="">
            <v:imagedata r:id="rId13" o:title=""/>
          </v:shape>
          <o:OLEObject Type="Embed" ProgID="Equation.DSMT4" ShapeID="_x0000_i1028" DrawAspect="Content" ObjectID="_1487092883" r:id="rId14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r w:rsidRPr="00C95C40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40" w:dyaOrig="320">
          <v:shape id="_x0000_i1029" type="#_x0000_t75" style="width:57pt;height:15.75pt" o:ole="">
            <v:imagedata r:id="rId15" o:title=""/>
          </v:shape>
          <o:OLEObject Type="Embed" ProgID="Equation.DSMT4" ShapeID="_x0000_i1029" DrawAspect="Content" ObjectID="_1487092884" r:id="rId16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C95C40" w:rsidRPr="00C95C40" w:rsidRDefault="00C95C40" w:rsidP="00C95C4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AB pituuden tarkka arvo.</w:t>
      </w:r>
      <w:r w:rsidR="00483DF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483DFC">
        <w:rPr>
          <w:rFonts w:ascii="Times New Roman" w:hAnsi="Times New Roman" w:cs="Times New Roman"/>
          <w:b/>
          <w:sz w:val="24"/>
          <w:szCs w:val="24"/>
        </w:rPr>
        <w:t>(</w:t>
      </w:r>
      <w:r w:rsidR="00483DFC">
        <w:rPr>
          <w:rFonts w:ascii="Times New Roman" w:hAnsi="Times New Roman" w:cs="Times New Roman"/>
          <w:b/>
          <w:sz w:val="24"/>
          <w:szCs w:val="24"/>
        </w:rPr>
        <w:t>2</w:t>
      </w:r>
      <w:r w:rsidR="00483DF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8E6D91" w:rsidRPr="00483DFC" w:rsidRDefault="00C95C40" w:rsidP="00483DF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AB keskipisteen C koordinaatit.</w:t>
      </w:r>
      <w:r w:rsidR="00483DFC" w:rsidRPr="0048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FC">
        <w:rPr>
          <w:rFonts w:ascii="Times New Roman" w:hAnsi="Times New Roman" w:cs="Times New Roman"/>
          <w:b/>
          <w:sz w:val="24"/>
          <w:szCs w:val="24"/>
        </w:rPr>
        <w:t>(</w:t>
      </w:r>
      <w:r w:rsidR="00483DFC">
        <w:rPr>
          <w:rFonts w:ascii="Times New Roman" w:hAnsi="Times New Roman" w:cs="Times New Roman"/>
          <w:b/>
          <w:sz w:val="24"/>
          <w:szCs w:val="24"/>
        </w:rPr>
        <w:t>1</w:t>
      </w:r>
      <w:r w:rsidR="00483DFC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sectPr w:rsidR="008E6D91" w:rsidRPr="00483DFC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80D4A"/>
    <w:rsid w:val="001C25D3"/>
    <w:rsid w:val="00207D1E"/>
    <w:rsid w:val="002400D5"/>
    <w:rsid w:val="0024095D"/>
    <w:rsid w:val="002B13DA"/>
    <w:rsid w:val="002E203F"/>
    <w:rsid w:val="003208FD"/>
    <w:rsid w:val="0036201A"/>
    <w:rsid w:val="003E0705"/>
    <w:rsid w:val="003F2FF7"/>
    <w:rsid w:val="00430A4A"/>
    <w:rsid w:val="00471C8E"/>
    <w:rsid w:val="00474384"/>
    <w:rsid w:val="00483DFC"/>
    <w:rsid w:val="004B1538"/>
    <w:rsid w:val="004E0424"/>
    <w:rsid w:val="004E1BEF"/>
    <w:rsid w:val="00541195"/>
    <w:rsid w:val="005431F1"/>
    <w:rsid w:val="005B0BD2"/>
    <w:rsid w:val="005C154B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8E6D91"/>
    <w:rsid w:val="0092171B"/>
    <w:rsid w:val="00925435"/>
    <w:rsid w:val="009B7E89"/>
    <w:rsid w:val="00A009C8"/>
    <w:rsid w:val="00A276CC"/>
    <w:rsid w:val="00A424DB"/>
    <w:rsid w:val="00B36CAD"/>
    <w:rsid w:val="00B569EA"/>
    <w:rsid w:val="00B57D44"/>
    <w:rsid w:val="00B613ED"/>
    <w:rsid w:val="00B62244"/>
    <w:rsid w:val="00B67D22"/>
    <w:rsid w:val="00B81858"/>
    <w:rsid w:val="00B81CF5"/>
    <w:rsid w:val="00B9569B"/>
    <w:rsid w:val="00BB6D67"/>
    <w:rsid w:val="00BF47E9"/>
    <w:rsid w:val="00C159D7"/>
    <w:rsid w:val="00C257EA"/>
    <w:rsid w:val="00C41FA2"/>
    <w:rsid w:val="00C95C40"/>
    <w:rsid w:val="00CC67FC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91FA2E5-A8B9-43C8-9EF4-08C94F5E045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213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14</cp:revision>
  <dcterms:created xsi:type="dcterms:W3CDTF">2014-09-15T18:49:00Z</dcterms:created>
  <dcterms:modified xsi:type="dcterms:W3CDTF">2015-03-05T18:34:00Z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