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2" w:rsidRPr="00541195" w:rsidRDefault="00EE4D52" w:rsidP="00EE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5F07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Pr="008177CE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104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A9DAEC" wp14:editId="434076D6">
            <wp:simplePos x="0" y="0"/>
            <wp:positionH relativeFrom="column">
              <wp:posOffset>238125</wp:posOffset>
            </wp:positionH>
            <wp:positionV relativeFrom="paragraph">
              <wp:posOffset>390525</wp:posOffset>
            </wp:positionV>
            <wp:extent cx="6353810" cy="2143125"/>
            <wp:effectExtent l="0" t="0" r="889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Päättele kuvasta, mikä on kuvan trigonometrisen funktion lauseke.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 w:rsidRPr="00241046">
        <w:rPr>
          <w:rFonts w:ascii="Times New Roman" w:hAnsi="Times New Roman" w:cs="Times New Roman"/>
          <w:position w:val="-32"/>
          <w:sz w:val="24"/>
          <w:szCs w:val="24"/>
        </w:rPr>
        <w:object w:dxaOrig="2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4.75pt;height:35.25pt" o:ole="">
            <v:imagedata r:id="rId8" o:title=""/>
          </v:shape>
          <o:OLEObject Type="Embed" ProgID="Equation.DSMT4" ShapeID="_x0000_i1027" DrawAspect="Content" ObjectID="_1490174879" r:id="rId9"/>
        </w:object>
      </w: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Derivoi</w:t>
      </w: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D5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25" type="#_x0000_t75" style="width:71.25pt;height:30.75pt" o:ole="">
            <v:imagedata r:id="rId10" o:title=""/>
          </v:shape>
          <o:OLEObject Type="Embed" ProgID="Equation.DSMT4" ShapeID="_x0000_i1025" DrawAspect="Content" ObjectID="_149017488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9B3111" w:rsidRPr="008F6EDD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DD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26" type="#_x0000_t75" style="width:65.25pt;height:18pt" o:ole="">
            <v:imagedata r:id="rId12" o:title=""/>
          </v:shape>
          <o:OLEObject Type="Embed" ProgID="Equation.DSMT4" ShapeID="_x0000_i1026" DrawAspect="Content" ObjectID="_149017488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spacing w:after="0"/>
        <w:ind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9B3111" w:rsidRPr="008F6EDD" w:rsidRDefault="009B3111" w:rsidP="009B3111">
      <w:pPr>
        <w:pStyle w:val="Luettelokappale"/>
        <w:spacing w:after="0"/>
        <w:ind w:firstLine="584"/>
        <w:rPr>
          <w:rFonts w:ascii="Times New Roman" w:hAnsi="Times New Roman" w:cs="Times New Roman"/>
          <w:sz w:val="24"/>
          <w:szCs w:val="24"/>
        </w:rPr>
      </w:pPr>
      <w:r w:rsidRPr="008F6EDD">
        <w:rPr>
          <w:rFonts w:ascii="Times New Roman" w:hAnsi="Times New Roman" w:cs="Times New Roman"/>
          <w:position w:val="-112"/>
          <w:sz w:val="24"/>
          <w:szCs w:val="24"/>
        </w:rPr>
        <w:object w:dxaOrig="3340" w:dyaOrig="2360">
          <v:shape id="_x0000_i1028" type="#_x0000_t75" style="width:167.25pt;height:117.75pt" o:ole="">
            <v:imagedata r:id="rId14" o:title=""/>
          </v:shape>
          <o:OLEObject Type="Embed" ProgID="Equation.DSMT4" ShapeID="_x0000_i1028" DrawAspect="Content" ObjectID="_1490174882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EDD">
        <w:rPr>
          <w:rFonts w:ascii="Times New Roman" w:hAnsi="Times New Roman" w:cs="Times New Roman"/>
          <w:position w:val="-104"/>
          <w:sz w:val="24"/>
          <w:szCs w:val="24"/>
        </w:rPr>
        <w:object w:dxaOrig="3600" w:dyaOrig="2200">
          <v:shape id="_x0000_i1029" type="#_x0000_t75" style="width:180pt;height:110.25pt" o:ole="">
            <v:imagedata r:id="rId16" o:title=""/>
          </v:shape>
          <o:OLEObject Type="Embed" ProgID="Equation.DSMT4" ShapeID="_x0000_i1029" DrawAspect="Content" ObjectID="_1490174883" r:id="rId17"/>
        </w:object>
      </w:r>
    </w:p>
    <w:p w:rsidR="009B3111" w:rsidRDefault="009B3111" w:rsidP="009B3111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P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Määritä funktion </w:t>
      </w:r>
      <w:r w:rsidRPr="00CF73A8">
        <w:rPr>
          <w:rFonts w:ascii="Times New Roman" w:hAnsi="Times New Roman" w:cs="Times New Roman"/>
          <w:position w:val="-10"/>
          <w:sz w:val="24"/>
          <w:szCs w:val="24"/>
        </w:rPr>
        <w:object w:dxaOrig="2220" w:dyaOrig="380">
          <v:shape id="_x0000_i1030" type="#_x0000_t75" style="width:111pt;height:18.75pt" o:ole="">
            <v:imagedata r:id="rId18" o:title=""/>
          </v:shape>
          <o:OLEObject Type="Embed" ProgID="Equation.DSMT4" ShapeID="_x0000_i1030" DrawAspect="Content" ObjectID="_1490174884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välillä </w:t>
      </w:r>
      <w:r w:rsidRPr="00CF73A8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1" type="#_x0000_t75" style="width:39pt;height:15.75pt" o:ole="">
            <v:imagedata r:id="rId20" o:title=""/>
          </v:shape>
          <o:OLEObject Type="Embed" ProgID="Equation.DSMT4" ShapeID="_x0000_i1031" DrawAspect="Content" ObjectID="_149017488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olevat derivaatan nollakohdat.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ind w:left="720" w:firstLine="584"/>
        <w:rPr>
          <w:rFonts w:ascii="Times New Roman" w:hAnsi="Times New Roman" w:cs="Times New Roman"/>
          <w:sz w:val="24"/>
          <w:szCs w:val="24"/>
        </w:rPr>
      </w:pPr>
      <w:r w:rsidRPr="0022626C">
        <w:rPr>
          <w:rFonts w:ascii="Times New Roman" w:hAnsi="Times New Roman" w:cs="Times New Roman"/>
          <w:position w:val="-216"/>
          <w:sz w:val="24"/>
          <w:szCs w:val="24"/>
        </w:rPr>
        <w:object w:dxaOrig="5440" w:dyaOrig="4440">
          <v:shape id="_x0000_i1033" type="#_x0000_t75" style="width:272.25pt;height:222pt" o:ole="">
            <v:imagedata r:id="rId22" o:title=""/>
          </v:shape>
          <o:OLEObject Type="Embed" ProgID="Equation.DSMT4" ShapeID="_x0000_i1033" DrawAspect="Content" ObjectID="_1490174886" r:id="rId23"/>
        </w:object>
      </w:r>
    </w:p>
    <w:p w:rsidR="009B3111" w:rsidRDefault="009B3111" w:rsidP="009B31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111" w:rsidRDefault="009B3111" w:rsidP="009B3111">
      <w:pPr>
        <w:spacing w:after="0"/>
        <w:ind w:left="720" w:firstLine="584"/>
        <w:rPr>
          <w:rFonts w:ascii="Times New Roman" w:hAnsi="Times New Roman" w:cs="Times New Roman"/>
          <w:sz w:val="24"/>
          <w:szCs w:val="24"/>
        </w:rPr>
      </w:pPr>
      <w:r w:rsidRPr="0022626C">
        <w:rPr>
          <w:rFonts w:ascii="Times New Roman" w:hAnsi="Times New Roman" w:cs="Times New Roman"/>
          <w:position w:val="-192"/>
          <w:sz w:val="24"/>
          <w:szCs w:val="24"/>
        </w:rPr>
        <w:object w:dxaOrig="3440" w:dyaOrig="3960">
          <v:shape id="_x0000_i1032" type="#_x0000_t75" style="width:171.75pt;height:198pt" o:ole="">
            <v:imagedata r:id="rId24" o:title=""/>
          </v:shape>
          <o:OLEObject Type="Embed" ProgID="Equation.DSMT4" ShapeID="_x0000_i1032" DrawAspect="Content" ObjectID="_1490174887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11" w:rsidRPr="00CF73A8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Pr="00613F9E" w:rsidRDefault="009B3111" w:rsidP="009B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311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F35"/>
    <w:multiLevelType w:val="hybridMultilevel"/>
    <w:tmpl w:val="7C4AC010"/>
    <w:lvl w:ilvl="0" w:tplc="D4EAD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31D5D"/>
    <w:rsid w:val="001911E2"/>
    <w:rsid w:val="001D1DF5"/>
    <w:rsid w:val="002400D5"/>
    <w:rsid w:val="00247276"/>
    <w:rsid w:val="003208FD"/>
    <w:rsid w:val="003C75DC"/>
    <w:rsid w:val="00423093"/>
    <w:rsid w:val="005C154B"/>
    <w:rsid w:val="005E3484"/>
    <w:rsid w:val="005F0723"/>
    <w:rsid w:val="00673756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B3111"/>
    <w:rsid w:val="00A7661F"/>
    <w:rsid w:val="00AE6A6B"/>
    <w:rsid w:val="00B11804"/>
    <w:rsid w:val="00B63EAF"/>
    <w:rsid w:val="00B67D22"/>
    <w:rsid w:val="00BC119F"/>
    <w:rsid w:val="00BE25F6"/>
    <w:rsid w:val="00C06E76"/>
    <w:rsid w:val="00C257EA"/>
    <w:rsid w:val="00C41FA2"/>
    <w:rsid w:val="00C87FCE"/>
    <w:rsid w:val="00CB22BE"/>
    <w:rsid w:val="00CC67FC"/>
    <w:rsid w:val="00D56F1C"/>
    <w:rsid w:val="00E359EF"/>
    <w:rsid w:val="00E7397B"/>
    <w:rsid w:val="00EB402B"/>
    <w:rsid w:val="00EB7411"/>
    <w:rsid w:val="00EC6FF1"/>
    <w:rsid w:val="00EE4D52"/>
    <w:rsid w:val="00F33848"/>
    <w:rsid w:val="00F40174"/>
    <w:rsid w:val="00FB74D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C14D1E-13C9-463E-BE49-FA258FE3EC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4</cp:revision>
  <cp:lastPrinted>2015-03-10T14:32:00Z</cp:lastPrinted>
  <dcterms:created xsi:type="dcterms:W3CDTF">2015-04-10T09:35:00Z</dcterms:created>
  <dcterms:modified xsi:type="dcterms:W3CDTF">2015-04-10T09:39:00Z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